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61" w:rsidRDefault="00F13061" w:rsidP="00F13061">
      <w:pPr>
        <w:spacing w:line="360" w:lineRule="auto"/>
        <w:jc w:val="center"/>
        <w:rPr>
          <w:i/>
        </w:rPr>
      </w:pPr>
      <w:bookmarkStart w:id="0" w:name="_GoBack"/>
      <w:r>
        <w:rPr>
          <w:i/>
        </w:rPr>
        <w:t xml:space="preserve">XX. századi egyetemes történelem I.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két világháború közötti egyetemes történelem</w:t>
      </w:r>
    </w:p>
    <w:bookmarkEnd w:id="0"/>
    <w:p w:rsidR="00F13061" w:rsidRDefault="00F13061" w:rsidP="00F13061">
      <w:pPr>
        <w:spacing w:line="360" w:lineRule="auto"/>
        <w:rPr>
          <w:i/>
        </w:rPr>
      </w:pPr>
    </w:p>
    <w:p w:rsidR="00F13061" w:rsidRDefault="00F13061" w:rsidP="00F13061">
      <w:pPr>
        <w:spacing w:line="360" w:lineRule="auto"/>
      </w:pPr>
      <w:r>
        <w:t>A két világháború közötti egyetemes történelem általános vonásai.</w:t>
      </w:r>
    </w:p>
    <w:p w:rsidR="00F13061" w:rsidRDefault="00F13061" w:rsidP="00F13061">
      <w:pPr>
        <w:spacing w:line="360" w:lineRule="auto"/>
      </w:pPr>
      <w:r>
        <w:t>Az első világháború általános és közvetlen előzményei.</w:t>
      </w:r>
    </w:p>
    <w:p w:rsidR="00F13061" w:rsidRDefault="00F13061" w:rsidP="00F13061">
      <w:pPr>
        <w:spacing w:line="360" w:lineRule="auto"/>
      </w:pPr>
      <w:r>
        <w:t>A résztvevő országok politikai és katonai törekvései az első világháború alatt.</w:t>
      </w:r>
    </w:p>
    <w:p w:rsidR="00F13061" w:rsidRDefault="00F13061" w:rsidP="00F13061">
      <w:pPr>
        <w:spacing w:line="360" w:lineRule="auto"/>
      </w:pPr>
      <w:r>
        <w:t>Békerendezések az első világháború után.</w:t>
      </w:r>
    </w:p>
    <w:p w:rsidR="00F13061" w:rsidRDefault="00F13061" w:rsidP="00F13061">
      <w:pPr>
        <w:spacing w:line="360" w:lineRule="auto"/>
      </w:pPr>
      <w:r>
        <w:t>A nemzetközi kapcsolatok főbb kérdései a húszas években.</w:t>
      </w:r>
    </w:p>
    <w:p w:rsidR="00F13061" w:rsidRDefault="00F13061" w:rsidP="00F13061">
      <w:pPr>
        <w:spacing w:line="360" w:lineRule="auto"/>
      </w:pPr>
      <w:r>
        <w:t>A polgári demokráciák megrendülése és a totális rendszerek.</w:t>
      </w:r>
    </w:p>
    <w:p w:rsidR="00F13061" w:rsidRDefault="00F13061" w:rsidP="00F13061">
      <w:pPr>
        <w:spacing w:line="360" w:lineRule="auto"/>
      </w:pPr>
      <w:r>
        <w:t xml:space="preserve">A </w:t>
      </w:r>
      <w:proofErr w:type="spellStart"/>
      <w:r>
        <w:t>weimari</w:t>
      </w:r>
      <w:proofErr w:type="spellEnd"/>
      <w:r>
        <w:t xml:space="preserve"> köztársaság.</w:t>
      </w:r>
    </w:p>
    <w:p w:rsidR="00F13061" w:rsidRDefault="00F13061" w:rsidP="00F13061">
      <w:pPr>
        <w:spacing w:line="360" w:lineRule="auto"/>
      </w:pPr>
      <w:r>
        <w:t>Nyugat-Európa államai a két világháború között.</w:t>
      </w:r>
    </w:p>
    <w:p w:rsidR="00F13061" w:rsidRPr="00C62EA3" w:rsidRDefault="00F13061" w:rsidP="00F13061">
      <w:pPr>
        <w:spacing w:line="360" w:lineRule="auto"/>
      </w:pPr>
      <w:r>
        <w:t>Oroszországi forradalmak és a sztálinizmus berendezkedése.</w:t>
      </w:r>
    </w:p>
    <w:p w:rsidR="00F13061" w:rsidRDefault="00F13061" w:rsidP="00F13061">
      <w:pPr>
        <w:spacing w:line="360" w:lineRule="auto"/>
      </w:pPr>
      <w:r>
        <w:t>A világgazdasági válság és következményei.</w:t>
      </w:r>
    </w:p>
    <w:p w:rsidR="00F13061" w:rsidRDefault="00F13061" w:rsidP="00F13061">
      <w:pPr>
        <w:spacing w:line="360" w:lineRule="auto"/>
      </w:pPr>
      <w:r>
        <w:t>A harmincas évek nemzetközi kapcsolatai.</w:t>
      </w:r>
    </w:p>
    <w:p w:rsidR="00F13061" w:rsidRPr="00C62EA3" w:rsidRDefault="00F13061" w:rsidP="00F13061">
      <w:pPr>
        <w:spacing w:line="360" w:lineRule="auto"/>
      </w:pPr>
      <w:r>
        <w:t>A második világháború előzményei és a szövetségi rendszerek kialakulása.</w:t>
      </w:r>
    </w:p>
    <w:p w:rsidR="00F13061" w:rsidRDefault="00F13061" w:rsidP="00F13061">
      <w:pPr>
        <w:spacing w:line="360" w:lineRule="auto"/>
        <w:jc w:val="center"/>
        <w:rPr>
          <w:i/>
        </w:rPr>
      </w:pPr>
    </w:p>
    <w:p w:rsidR="00F13061" w:rsidRDefault="00F13061" w:rsidP="00F13061">
      <w:pPr>
        <w:spacing w:line="360" w:lineRule="auto"/>
      </w:pPr>
      <w:r>
        <w:t>A vizsga anyaga:</w:t>
      </w:r>
    </w:p>
    <w:p w:rsidR="00F13061" w:rsidRDefault="00F13061" w:rsidP="00F13061">
      <w:pPr>
        <w:spacing w:line="360" w:lineRule="auto"/>
      </w:pPr>
      <w:r>
        <w:t>Órai előadás anyaga</w:t>
      </w:r>
    </w:p>
    <w:p w:rsidR="00F13061" w:rsidRDefault="00F13061" w:rsidP="00F13061">
      <w:pPr>
        <w:spacing w:line="360" w:lineRule="auto"/>
      </w:pPr>
      <w:r>
        <w:t>Németh István szerk.: 20. századi egyetemes történet. Bp., 2006.</w:t>
      </w:r>
    </w:p>
    <w:p w:rsidR="00F13061" w:rsidRDefault="00F13061" w:rsidP="00F13061">
      <w:pPr>
        <w:spacing w:line="360" w:lineRule="auto"/>
        <w:jc w:val="center"/>
        <w:rPr>
          <w:i/>
        </w:rPr>
      </w:pPr>
    </w:p>
    <w:p w:rsidR="00F13061" w:rsidRPr="00EB0D07" w:rsidRDefault="00F13061" w:rsidP="00F13061">
      <w:pPr>
        <w:spacing w:line="360" w:lineRule="auto"/>
        <w:jc w:val="center"/>
        <w:rPr>
          <w:i/>
        </w:rPr>
      </w:pPr>
    </w:p>
    <w:p w:rsidR="00D73A44" w:rsidRDefault="00D73A44"/>
    <w:sectPr w:rsidR="00D7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E"/>
    <w:rsid w:val="00A824CE"/>
    <w:rsid w:val="00D73A44"/>
    <w:rsid w:val="00F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731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2015-02-25T08:10:00Z</dcterms:created>
  <dcterms:modified xsi:type="dcterms:W3CDTF">2015-02-25T08:10:00Z</dcterms:modified>
</cp:coreProperties>
</file>